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4"/>
      </w:tblGrid>
      <w:tr w:rsidR="002C7587" w:rsidTr="002C7587">
        <w:trPr>
          <w:tblCellSpacing w:w="15" w:type="dxa"/>
        </w:trPr>
        <w:tc>
          <w:tcPr>
            <w:tcW w:w="0" w:type="auto"/>
            <w:shd w:val="clear" w:color="auto" w:fill="A41E1C"/>
            <w:vAlign w:val="center"/>
            <w:hideMark/>
          </w:tcPr>
          <w:p w:rsidR="002C7587" w:rsidRDefault="002C7587">
            <w:pPr>
              <w:pStyle w:val="Heading6"/>
              <w:spacing w:line="480" w:lineRule="auto"/>
              <w:ind w:right="975"/>
              <w:jc w:val="center"/>
              <w:rPr>
                <w:rFonts w:ascii="Arial" w:hAnsi="Arial" w:cs="Arial"/>
                <w:color w:val="FFE8BF"/>
                <w:sz w:val="36"/>
                <w:szCs w:val="36"/>
              </w:rPr>
            </w:pPr>
            <w:r>
              <w:rPr>
                <w:rFonts w:ascii="Arial" w:hAnsi="Arial" w:cs="Arial"/>
                <w:color w:val="FFE8BF"/>
                <w:sz w:val="36"/>
                <w:szCs w:val="36"/>
              </w:rPr>
              <w:t>ОДЛУКА</w:t>
            </w:r>
          </w:p>
          <w:p w:rsidR="002C7587" w:rsidRDefault="002C7587">
            <w:pPr>
              <w:pStyle w:val="Heading6"/>
              <w:ind w:right="975"/>
              <w:jc w:val="center"/>
              <w:rPr>
                <w:rFonts w:ascii="Arial" w:hAnsi="Arial" w:cs="Arial"/>
                <w:color w:val="FFFFFF"/>
                <w:sz w:val="34"/>
                <w:szCs w:val="34"/>
              </w:rPr>
            </w:pPr>
            <w:r>
              <w:rPr>
                <w:rFonts w:ascii="Arial" w:hAnsi="Arial" w:cs="Arial"/>
                <w:color w:val="FFFFFF"/>
                <w:sz w:val="34"/>
                <w:szCs w:val="34"/>
              </w:rPr>
              <w:t>О УТВРЂИВАЊУ ВИСИНЕ И НАЧИНУ ПЛАЋАЊА ТАРИФА ЗА УСЛУГЕ ИЗ НАДЛЕЖНОСТИ АГЕНЦИЈЕ ЗА ЛЕКОВЕ И МЕДИЦИНСКА СРЕДСТВА СРБИЈЕ</w:t>
            </w:r>
          </w:p>
          <w:p w:rsidR="002C7587" w:rsidRDefault="002C7587">
            <w:pPr>
              <w:pStyle w:val="podnaslovpropisa"/>
            </w:pPr>
            <w:r>
              <w:t>("</w:t>
            </w:r>
            <w:proofErr w:type="spellStart"/>
            <w:r>
              <w:t>Сл</w:t>
            </w:r>
            <w:proofErr w:type="spellEnd"/>
            <w:r>
              <w:t xml:space="preserve">. </w:t>
            </w:r>
            <w:proofErr w:type="spellStart"/>
            <w:r>
              <w:t>гласник</w:t>
            </w:r>
            <w:proofErr w:type="spellEnd"/>
            <w:r>
              <w:t xml:space="preserve"> РС", </w:t>
            </w:r>
            <w:proofErr w:type="spellStart"/>
            <w:r>
              <w:t>бр</w:t>
            </w:r>
            <w:proofErr w:type="spellEnd"/>
            <w:r>
              <w:t>. 95/2017)</w:t>
            </w:r>
          </w:p>
        </w:tc>
      </w:tr>
    </w:tbl>
    <w:p w:rsidR="002C7587" w:rsidRDefault="002C7587" w:rsidP="002C7587">
      <w:pPr>
        <w:pStyle w:val="wyq110---naslov-clana"/>
      </w:pPr>
      <w:bookmarkStart w:id="0" w:name="str_1"/>
      <w:bookmarkStart w:id="1" w:name="str_15"/>
      <w:bookmarkStart w:id="2" w:name="_GoBack"/>
      <w:bookmarkEnd w:id="0"/>
      <w:bookmarkEnd w:id="1"/>
      <w:bookmarkEnd w:id="2"/>
      <w:r>
        <w:t xml:space="preserve">15. </w:t>
      </w:r>
      <w:proofErr w:type="spellStart"/>
      <w:r>
        <w:t>Висина</w:t>
      </w:r>
      <w:proofErr w:type="spellEnd"/>
      <w:r>
        <w:t xml:space="preserve"> </w:t>
      </w:r>
      <w:proofErr w:type="spellStart"/>
      <w:r>
        <w:t>тарифа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фармаковигиланцу</w:t>
      </w:r>
      <w:proofErr w:type="spellEnd"/>
      <w:r>
        <w:t xml:space="preserve"> </w:t>
      </w:r>
    </w:p>
    <w:p w:rsidR="002C7587" w:rsidRDefault="002C7587" w:rsidP="002C7587">
      <w:pPr>
        <w:pStyle w:val="clan"/>
      </w:pPr>
      <w:bookmarkStart w:id="3" w:name="clan_21"/>
      <w:bookmarkEnd w:id="3"/>
      <w:proofErr w:type="spellStart"/>
      <w:r>
        <w:t>Члан</w:t>
      </w:r>
      <w:proofErr w:type="spellEnd"/>
      <w:r>
        <w:t xml:space="preserve"> 21 </w:t>
      </w:r>
    </w:p>
    <w:p w:rsidR="002C7587" w:rsidRDefault="002C7587" w:rsidP="002C7587">
      <w:pPr>
        <w:pStyle w:val="normal0"/>
      </w:pPr>
      <w:proofErr w:type="spellStart"/>
      <w:r>
        <w:t>Висине</w:t>
      </w:r>
      <w:proofErr w:type="spellEnd"/>
      <w:r>
        <w:t xml:space="preserve"> </w:t>
      </w:r>
      <w:proofErr w:type="spellStart"/>
      <w:r>
        <w:t>тарифа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фармаковигиланцу</w:t>
      </w:r>
      <w:proofErr w:type="spellEnd"/>
      <w:r>
        <w:t xml:space="preserve"> </w:t>
      </w:r>
      <w:proofErr w:type="spellStart"/>
      <w:r>
        <w:t>износе</w:t>
      </w:r>
      <w:proofErr w:type="spellEnd"/>
      <w:r>
        <w:t xml:space="preserve"> </w:t>
      </w:r>
      <w:proofErr w:type="spellStart"/>
      <w:r>
        <w:t>за</w:t>
      </w:r>
      <w:proofErr w:type="spellEnd"/>
      <w:r>
        <w:t>: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280"/>
        <w:gridCol w:w="1074"/>
      </w:tblGrid>
      <w:tr w:rsidR="002C7587" w:rsidTr="002C7587">
        <w:trPr>
          <w:tblCellSpacing w:w="0" w:type="dxa"/>
        </w:trPr>
        <w:tc>
          <w:tcPr>
            <w:tcW w:w="0" w:type="auto"/>
            <w:vAlign w:val="center"/>
            <w:hideMark/>
          </w:tcPr>
          <w:p w:rsidR="002C7587" w:rsidRDefault="002C7587">
            <w:pPr>
              <w:pStyle w:val="normal0"/>
            </w:pPr>
            <w:r>
              <w:t xml:space="preserve">1) </w:t>
            </w:r>
            <w:proofErr w:type="spellStart"/>
            <w:r>
              <w:t>годишњу</w:t>
            </w:r>
            <w:proofErr w:type="spellEnd"/>
            <w:r>
              <w:t xml:space="preserve"> </w:t>
            </w:r>
            <w:proofErr w:type="spellStart"/>
            <w:r>
              <w:t>тарифу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фармаковигиланцу</w:t>
            </w:r>
            <w:proofErr w:type="spellEnd"/>
            <w:r>
              <w:t xml:space="preserve"> </w:t>
            </w:r>
            <w:proofErr w:type="spellStart"/>
            <w:r>
              <w:t>лека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свако</w:t>
            </w:r>
            <w:proofErr w:type="spellEnd"/>
            <w:r>
              <w:t xml:space="preserve"> </w:t>
            </w:r>
            <w:proofErr w:type="spellStart"/>
            <w:r>
              <w:t>важеће</w:t>
            </w:r>
            <w:proofErr w:type="spellEnd"/>
            <w:r>
              <w:t xml:space="preserve"> </w:t>
            </w:r>
            <w:proofErr w:type="spellStart"/>
            <w:r>
              <w:t>решење</w:t>
            </w:r>
            <w:proofErr w:type="spellEnd"/>
            <w:r>
              <w:t xml:space="preserve"> о </w:t>
            </w:r>
            <w:proofErr w:type="spellStart"/>
            <w:r>
              <w:t>дозволи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лек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7587" w:rsidRDefault="002C7587">
            <w:pPr>
              <w:pStyle w:val="normaltd"/>
            </w:pPr>
            <w:r>
              <w:t>20.000,00</w:t>
            </w:r>
          </w:p>
        </w:tc>
      </w:tr>
      <w:tr w:rsidR="002C7587" w:rsidTr="002C7587">
        <w:trPr>
          <w:tblCellSpacing w:w="0" w:type="dxa"/>
        </w:trPr>
        <w:tc>
          <w:tcPr>
            <w:tcW w:w="0" w:type="auto"/>
            <w:vAlign w:val="center"/>
            <w:hideMark/>
          </w:tcPr>
          <w:p w:rsidR="002C7587" w:rsidRDefault="002C7587">
            <w:pPr>
              <w:pStyle w:val="normal0"/>
            </w:pPr>
            <w:r>
              <w:t xml:space="preserve">2) </w:t>
            </w:r>
            <w:proofErr w:type="spellStart"/>
            <w:r>
              <w:t>процену</w:t>
            </w:r>
            <w:proofErr w:type="spellEnd"/>
            <w:r>
              <w:t xml:space="preserve"> </w:t>
            </w:r>
            <w:proofErr w:type="spellStart"/>
            <w:r>
              <w:t>мера</w:t>
            </w:r>
            <w:proofErr w:type="spellEnd"/>
            <w:r>
              <w:t xml:space="preserve"> </w:t>
            </w:r>
            <w:proofErr w:type="spellStart"/>
            <w:r>
              <w:t>минимизације</w:t>
            </w:r>
            <w:proofErr w:type="spellEnd"/>
            <w:r>
              <w:t xml:space="preserve"> </w:t>
            </w:r>
            <w:proofErr w:type="spellStart"/>
            <w:r>
              <w:t>ризика</w:t>
            </w:r>
            <w:proofErr w:type="spellEnd"/>
            <w:r>
              <w:t xml:space="preserve"> и </w:t>
            </w:r>
            <w:proofErr w:type="spellStart"/>
            <w:r>
              <w:t>едукативног</w:t>
            </w:r>
            <w:proofErr w:type="spellEnd"/>
            <w:r>
              <w:t xml:space="preserve"> </w:t>
            </w:r>
            <w:proofErr w:type="spellStart"/>
            <w:r>
              <w:t>материјала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7587" w:rsidRDefault="002C7587">
            <w:pPr>
              <w:pStyle w:val="normaltd"/>
            </w:pPr>
            <w:r>
              <w:t>60.000,00</w:t>
            </w:r>
          </w:p>
        </w:tc>
      </w:tr>
      <w:tr w:rsidR="002C7587" w:rsidTr="002C7587">
        <w:trPr>
          <w:tblCellSpacing w:w="0" w:type="dxa"/>
        </w:trPr>
        <w:tc>
          <w:tcPr>
            <w:tcW w:w="0" w:type="auto"/>
            <w:vAlign w:val="center"/>
            <w:hideMark/>
          </w:tcPr>
          <w:p w:rsidR="002C7587" w:rsidRDefault="002C7587">
            <w:pPr>
              <w:pStyle w:val="normal0"/>
            </w:pPr>
            <w:r>
              <w:t xml:space="preserve">3) </w:t>
            </w:r>
            <w:proofErr w:type="spellStart"/>
            <w:r>
              <w:t>процена</w:t>
            </w:r>
            <w:proofErr w:type="spellEnd"/>
            <w:r>
              <w:t xml:space="preserve"> </w:t>
            </w:r>
            <w:proofErr w:type="spellStart"/>
            <w:r>
              <w:t>измена</w:t>
            </w:r>
            <w:proofErr w:type="spellEnd"/>
            <w:r>
              <w:t xml:space="preserve"> и </w:t>
            </w:r>
            <w:proofErr w:type="spellStart"/>
            <w:r>
              <w:t>допуна</w:t>
            </w:r>
            <w:proofErr w:type="spellEnd"/>
            <w:r>
              <w:t xml:space="preserve"> </w:t>
            </w:r>
            <w:proofErr w:type="spellStart"/>
            <w:r>
              <w:t>мера</w:t>
            </w:r>
            <w:proofErr w:type="spellEnd"/>
            <w:r>
              <w:t xml:space="preserve"> </w:t>
            </w:r>
            <w:proofErr w:type="spellStart"/>
            <w:r>
              <w:t>минимизације</w:t>
            </w:r>
            <w:proofErr w:type="spellEnd"/>
            <w:r>
              <w:t xml:space="preserve"> </w:t>
            </w:r>
            <w:proofErr w:type="spellStart"/>
            <w:r>
              <w:t>ризика</w:t>
            </w:r>
            <w:proofErr w:type="spellEnd"/>
            <w:r>
              <w:t xml:space="preserve"> и </w:t>
            </w:r>
            <w:proofErr w:type="spellStart"/>
            <w:r>
              <w:t>едукативног</w:t>
            </w:r>
            <w:proofErr w:type="spellEnd"/>
            <w:r>
              <w:t xml:space="preserve"> </w:t>
            </w:r>
            <w:proofErr w:type="spellStart"/>
            <w:r>
              <w:t>материјала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7587" w:rsidRDefault="002C7587">
            <w:pPr>
              <w:pStyle w:val="normaltd"/>
            </w:pPr>
            <w:r>
              <w:t>20.000,00</w:t>
            </w:r>
          </w:p>
        </w:tc>
      </w:tr>
      <w:tr w:rsidR="002C7587" w:rsidTr="002C7587">
        <w:trPr>
          <w:tblCellSpacing w:w="0" w:type="dxa"/>
        </w:trPr>
        <w:tc>
          <w:tcPr>
            <w:tcW w:w="0" w:type="auto"/>
            <w:vAlign w:val="center"/>
            <w:hideMark/>
          </w:tcPr>
          <w:p w:rsidR="002C7587" w:rsidRDefault="002C7587">
            <w:pPr>
              <w:pStyle w:val="normal0"/>
            </w:pPr>
            <w:r>
              <w:t xml:space="preserve">4) </w:t>
            </w:r>
            <w:proofErr w:type="spellStart"/>
            <w:r>
              <w:t>административна</w:t>
            </w:r>
            <w:proofErr w:type="spellEnd"/>
            <w:r>
              <w:t xml:space="preserve"> </w:t>
            </w:r>
            <w:proofErr w:type="spellStart"/>
            <w:r>
              <w:t>обрада</w:t>
            </w:r>
            <w:proofErr w:type="spellEnd"/>
            <w:r>
              <w:t xml:space="preserve"> </w:t>
            </w:r>
            <w:proofErr w:type="spellStart"/>
            <w:r>
              <w:t>Периодичног</w:t>
            </w:r>
            <w:proofErr w:type="spellEnd"/>
            <w:r>
              <w:t xml:space="preserve"> </w:t>
            </w:r>
            <w:proofErr w:type="spellStart"/>
            <w:r>
              <w:t>извештаја</w:t>
            </w:r>
            <w:proofErr w:type="spellEnd"/>
            <w:r>
              <w:t xml:space="preserve"> о </w:t>
            </w:r>
            <w:proofErr w:type="spellStart"/>
            <w:r>
              <w:t>безбедности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7587" w:rsidRDefault="002C7587">
            <w:pPr>
              <w:pStyle w:val="normaltd"/>
            </w:pPr>
            <w:r>
              <w:t>10.000,00</w:t>
            </w:r>
          </w:p>
        </w:tc>
      </w:tr>
      <w:tr w:rsidR="002C7587" w:rsidTr="002C7587">
        <w:trPr>
          <w:tblCellSpacing w:w="0" w:type="dxa"/>
        </w:trPr>
        <w:tc>
          <w:tcPr>
            <w:tcW w:w="0" w:type="auto"/>
            <w:vAlign w:val="center"/>
            <w:hideMark/>
          </w:tcPr>
          <w:p w:rsidR="002C7587" w:rsidRDefault="002C7587">
            <w:pPr>
              <w:pStyle w:val="normal0"/>
            </w:pPr>
            <w:r>
              <w:t xml:space="preserve">5) </w:t>
            </w:r>
            <w:proofErr w:type="spellStart"/>
            <w:r>
              <w:t>полудневна</w:t>
            </w:r>
            <w:proofErr w:type="spellEnd"/>
            <w:r>
              <w:t xml:space="preserve"> </w:t>
            </w:r>
            <w:proofErr w:type="spellStart"/>
            <w:r>
              <w:t>едукација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носиоце</w:t>
            </w:r>
            <w:proofErr w:type="spellEnd"/>
            <w:r>
              <w:t xml:space="preserve"> </w:t>
            </w:r>
            <w:proofErr w:type="spellStart"/>
            <w:r>
              <w:t>дозвола</w:t>
            </w:r>
            <w:proofErr w:type="spellEnd"/>
            <w:r>
              <w:t xml:space="preserve"> у </w:t>
            </w:r>
            <w:proofErr w:type="spellStart"/>
            <w:r>
              <w:t>области</w:t>
            </w:r>
            <w:proofErr w:type="spellEnd"/>
            <w:r>
              <w:t xml:space="preserve"> </w:t>
            </w:r>
            <w:proofErr w:type="spellStart"/>
            <w:r>
              <w:t>фармаковигиланце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7587" w:rsidRDefault="002C7587">
            <w:pPr>
              <w:pStyle w:val="normaltd"/>
            </w:pPr>
            <w:r>
              <w:t>20.000,00</w:t>
            </w:r>
          </w:p>
        </w:tc>
      </w:tr>
      <w:tr w:rsidR="002C7587" w:rsidTr="002C7587">
        <w:trPr>
          <w:tblCellSpacing w:w="0" w:type="dxa"/>
        </w:trPr>
        <w:tc>
          <w:tcPr>
            <w:tcW w:w="0" w:type="auto"/>
            <w:vAlign w:val="center"/>
            <w:hideMark/>
          </w:tcPr>
          <w:p w:rsidR="002C7587" w:rsidRDefault="002C7587">
            <w:pPr>
              <w:pStyle w:val="normal0"/>
            </w:pPr>
            <w:r>
              <w:t xml:space="preserve">6) </w:t>
            </w:r>
            <w:proofErr w:type="spellStart"/>
            <w:r>
              <w:t>једнодневна</w:t>
            </w:r>
            <w:proofErr w:type="spellEnd"/>
            <w:r>
              <w:t xml:space="preserve"> </w:t>
            </w:r>
            <w:proofErr w:type="spellStart"/>
            <w:r>
              <w:t>едукација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носиоце</w:t>
            </w:r>
            <w:proofErr w:type="spellEnd"/>
            <w:r>
              <w:t xml:space="preserve"> </w:t>
            </w:r>
            <w:proofErr w:type="spellStart"/>
            <w:r>
              <w:t>дозвола</w:t>
            </w:r>
            <w:proofErr w:type="spellEnd"/>
            <w:r>
              <w:t xml:space="preserve"> у </w:t>
            </w:r>
            <w:proofErr w:type="spellStart"/>
            <w:r>
              <w:t>области</w:t>
            </w:r>
            <w:proofErr w:type="spellEnd"/>
            <w:r>
              <w:t xml:space="preserve"> </w:t>
            </w:r>
            <w:proofErr w:type="spellStart"/>
            <w:r>
              <w:t>фармаковигиланце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7587" w:rsidRDefault="002C7587">
            <w:pPr>
              <w:pStyle w:val="normaltd"/>
            </w:pPr>
            <w:r>
              <w:t>30.000,00</w:t>
            </w:r>
          </w:p>
        </w:tc>
      </w:tr>
    </w:tbl>
    <w:p w:rsidR="002C7587" w:rsidRDefault="002C7587" w:rsidP="002C7587">
      <w:pPr>
        <w:pStyle w:val="normal0"/>
      </w:pPr>
      <w:proofErr w:type="spellStart"/>
      <w:r>
        <w:t>Годишња</w:t>
      </w:r>
      <w:proofErr w:type="spellEnd"/>
      <w:r>
        <w:t xml:space="preserve"> </w:t>
      </w:r>
      <w:proofErr w:type="spellStart"/>
      <w:r>
        <w:t>тарифа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фармаковигиланцу</w:t>
      </w:r>
      <w:proofErr w:type="spellEnd"/>
      <w:r>
        <w:t xml:space="preserve"> </w:t>
      </w:r>
      <w:proofErr w:type="spellStart"/>
      <w:r>
        <w:t>лека</w:t>
      </w:r>
      <w:proofErr w:type="spellEnd"/>
      <w:r>
        <w:t xml:space="preserve"> </w:t>
      </w:r>
      <w:proofErr w:type="spellStart"/>
      <w:r>
        <w:t>уплаћује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текућу</w:t>
      </w:r>
      <w:proofErr w:type="spellEnd"/>
      <w:r>
        <w:t xml:space="preserve"> </w:t>
      </w:r>
      <w:proofErr w:type="spellStart"/>
      <w:r>
        <w:t>годину</w:t>
      </w:r>
      <w:proofErr w:type="spellEnd"/>
      <w:r>
        <w:t xml:space="preserve"> </w:t>
      </w:r>
      <w:proofErr w:type="spellStart"/>
      <w:r>
        <w:t>најкасније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31. </w:t>
      </w:r>
      <w:proofErr w:type="spellStart"/>
      <w:proofErr w:type="gramStart"/>
      <w:r>
        <w:t>марта</w:t>
      </w:r>
      <w:proofErr w:type="spellEnd"/>
      <w:proofErr w:type="gramEnd"/>
      <w:r>
        <w:t xml:space="preserve"> </w:t>
      </w:r>
      <w:proofErr w:type="spellStart"/>
      <w:r>
        <w:t>текуће</w:t>
      </w:r>
      <w:proofErr w:type="spellEnd"/>
      <w:r>
        <w:t xml:space="preserve"> </w:t>
      </w:r>
      <w:proofErr w:type="spellStart"/>
      <w:r>
        <w:t>године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дозволе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лек</w:t>
      </w:r>
      <w:proofErr w:type="spellEnd"/>
      <w:r>
        <w:t xml:space="preserve"> </w:t>
      </w:r>
      <w:proofErr w:type="spellStart"/>
      <w:r>
        <w:t>важеће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дан</w:t>
      </w:r>
      <w:proofErr w:type="spellEnd"/>
      <w:r>
        <w:t xml:space="preserve"> 1. </w:t>
      </w:r>
      <w:proofErr w:type="spellStart"/>
      <w:proofErr w:type="gramStart"/>
      <w:r>
        <w:t>јануара</w:t>
      </w:r>
      <w:proofErr w:type="spellEnd"/>
      <w:proofErr w:type="gramEnd"/>
      <w:r>
        <w:t xml:space="preserve"> </w:t>
      </w:r>
      <w:proofErr w:type="spellStart"/>
      <w:r>
        <w:t>текуће</w:t>
      </w:r>
      <w:proofErr w:type="spellEnd"/>
      <w:r>
        <w:t xml:space="preserve"> </w:t>
      </w:r>
      <w:proofErr w:type="spellStart"/>
      <w:r>
        <w:t>године</w:t>
      </w:r>
      <w:proofErr w:type="spellEnd"/>
      <w:r>
        <w:t>.</w:t>
      </w:r>
    </w:p>
    <w:p w:rsidR="00A57DDA" w:rsidRPr="002C7587" w:rsidRDefault="00A57DDA" w:rsidP="002C7587"/>
    <w:sectPr w:rsidR="00A57DDA" w:rsidRPr="002C75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45B"/>
    <w:rsid w:val="002C7587"/>
    <w:rsid w:val="0072645B"/>
    <w:rsid w:val="00A5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E02C03-4998-4073-8994-0B637404B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72645B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758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2645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lan">
    <w:name w:val="clan"/>
    <w:basedOn w:val="Normal"/>
    <w:rsid w:val="0072645B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podnaslovpropisa">
    <w:name w:val="podnaslovpropisa"/>
    <w:basedOn w:val="Normal"/>
    <w:rsid w:val="0072645B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customStyle="1" w:styleId="Normal1">
    <w:name w:val="Normal1"/>
    <w:basedOn w:val="Normal"/>
    <w:rsid w:val="0072645B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ormaltd">
    <w:name w:val="normaltd"/>
    <w:basedOn w:val="Normal"/>
    <w:rsid w:val="0072645B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7587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normal0">
    <w:name w:val="normal"/>
    <w:basedOn w:val="Normal"/>
    <w:rsid w:val="002C7587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wyq110---naslov-clana">
    <w:name w:val="wyq110---naslov-clana"/>
    <w:basedOn w:val="Normal"/>
    <w:rsid w:val="002C7587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0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Bisic, Katarina</dc:creator>
  <cp:keywords/>
  <dc:description/>
  <cp:lastModifiedBy>Tabakovic, Nikola</cp:lastModifiedBy>
  <cp:revision>2</cp:revision>
  <dcterms:created xsi:type="dcterms:W3CDTF">2017-10-23T07:29:00Z</dcterms:created>
  <dcterms:modified xsi:type="dcterms:W3CDTF">2017-11-08T16:56:00Z</dcterms:modified>
</cp:coreProperties>
</file>