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07412" w:rsidRPr="00007412" w:rsidTr="0000741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007412" w:rsidRPr="00007412" w:rsidRDefault="00007412" w:rsidP="00007412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r w:rsidRPr="00007412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УРЕДБА</w:t>
            </w:r>
          </w:p>
          <w:p w:rsidR="00007412" w:rsidRPr="00007412" w:rsidRDefault="00007412" w:rsidP="00007412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0741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О ВИСИНИ НАКНАДЕ ЗА ИЗДАВАЊЕ И ПРОДУЖАВАЊЕ УВЕРЕЊА О ЗДРАВСТВЕНОМ СТАЊУ ЖИВОТИЊА</w:t>
            </w:r>
          </w:p>
          <w:p w:rsidR="00007412" w:rsidRPr="00007412" w:rsidRDefault="00007412" w:rsidP="00007412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007412">
              <w:rPr>
                <w:rFonts w:ascii="Arial" w:eastAsia="Times New Roman" w:hAnsi="Arial" w:cs="Arial"/>
                <w:i/>
                <w:iCs/>
                <w:color w:val="FFE8BF"/>
              </w:rPr>
              <w:t>("</w:t>
            </w:r>
            <w:proofErr w:type="spellStart"/>
            <w:r w:rsidRPr="00007412">
              <w:rPr>
                <w:rFonts w:ascii="Arial" w:eastAsia="Times New Roman" w:hAnsi="Arial" w:cs="Arial"/>
                <w:i/>
                <w:iCs/>
                <w:color w:val="FFE8BF"/>
              </w:rPr>
              <w:t>Сл</w:t>
            </w:r>
            <w:proofErr w:type="spellEnd"/>
            <w:r w:rsidRPr="00007412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</w:t>
            </w:r>
            <w:proofErr w:type="spellStart"/>
            <w:r w:rsidRPr="00007412">
              <w:rPr>
                <w:rFonts w:ascii="Arial" w:eastAsia="Times New Roman" w:hAnsi="Arial" w:cs="Arial"/>
                <w:i/>
                <w:iCs/>
                <w:color w:val="FFE8BF"/>
              </w:rPr>
              <w:t>гласник</w:t>
            </w:r>
            <w:proofErr w:type="spellEnd"/>
            <w:r w:rsidRPr="00007412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 РС", </w:t>
            </w:r>
            <w:proofErr w:type="spellStart"/>
            <w:r w:rsidRPr="00007412">
              <w:rPr>
                <w:rFonts w:ascii="Arial" w:eastAsia="Times New Roman" w:hAnsi="Arial" w:cs="Arial"/>
                <w:i/>
                <w:iCs/>
                <w:color w:val="FFE8BF"/>
              </w:rPr>
              <w:t>бр</w:t>
            </w:r>
            <w:proofErr w:type="spellEnd"/>
            <w:r w:rsidRPr="00007412">
              <w:rPr>
                <w:rFonts w:ascii="Arial" w:eastAsia="Times New Roman" w:hAnsi="Arial" w:cs="Arial"/>
                <w:i/>
                <w:iCs/>
                <w:color w:val="FFE8BF"/>
              </w:rPr>
              <w:t>. 113/2013)</w:t>
            </w:r>
          </w:p>
        </w:tc>
      </w:tr>
    </w:tbl>
    <w:p w:rsidR="00007412" w:rsidRPr="00007412" w:rsidRDefault="00007412" w:rsidP="0000741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clan_1"/>
      <w:bookmarkStart w:id="1" w:name="clan_2"/>
      <w:bookmarkEnd w:id="0"/>
      <w:bookmarkEnd w:id="1"/>
      <w:proofErr w:type="spellStart"/>
      <w:r w:rsidRPr="00007412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007412">
        <w:rPr>
          <w:rFonts w:ascii="Arial" w:eastAsia="Times New Roman" w:hAnsi="Arial" w:cs="Arial"/>
          <w:b/>
          <w:bCs/>
          <w:sz w:val="20"/>
          <w:szCs w:val="20"/>
        </w:rPr>
        <w:t xml:space="preserve"> 2 </w:t>
      </w:r>
    </w:p>
    <w:p w:rsidR="00007412" w:rsidRPr="00007412" w:rsidRDefault="00007412" w:rsidP="000074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07412">
        <w:rPr>
          <w:rFonts w:ascii="Arial" w:eastAsia="Times New Roman" w:hAnsi="Arial" w:cs="Arial"/>
          <w:sz w:val="18"/>
          <w:szCs w:val="18"/>
        </w:rPr>
        <w:t>Висина</w:t>
      </w:r>
      <w:proofErr w:type="spellEnd"/>
      <w:r w:rsidRPr="0000741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07412">
        <w:rPr>
          <w:rFonts w:ascii="Arial" w:eastAsia="Times New Roman" w:hAnsi="Arial" w:cs="Arial"/>
          <w:sz w:val="18"/>
          <w:szCs w:val="18"/>
        </w:rPr>
        <w:t>накнаде</w:t>
      </w:r>
      <w:proofErr w:type="spellEnd"/>
      <w:r w:rsidRPr="0000741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07412">
        <w:rPr>
          <w:rFonts w:ascii="Arial" w:eastAsia="Times New Roman" w:hAnsi="Arial" w:cs="Arial"/>
          <w:sz w:val="18"/>
          <w:szCs w:val="18"/>
        </w:rPr>
        <w:t>из</w:t>
      </w:r>
      <w:proofErr w:type="spellEnd"/>
      <w:r w:rsidRPr="0000741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07412">
        <w:rPr>
          <w:rFonts w:ascii="Arial" w:eastAsia="Times New Roman" w:hAnsi="Arial" w:cs="Arial"/>
          <w:sz w:val="18"/>
          <w:szCs w:val="18"/>
        </w:rPr>
        <w:t>члана</w:t>
      </w:r>
      <w:proofErr w:type="spellEnd"/>
      <w:r w:rsidRPr="00007412">
        <w:rPr>
          <w:rFonts w:ascii="Arial" w:eastAsia="Times New Roman" w:hAnsi="Arial" w:cs="Arial"/>
          <w:sz w:val="18"/>
          <w:szCs w:val="18"/>
        </w:rPr>
        <w:t xml:space="preserve"> 1. </w:t>
      </w:r>
      <w:proofErr w:type="spellStart"/>
      <w:proofErr w:type="gramStart"/>
      <w:r w:rsidRPr="00007412">
        <w:rPr>
          <w:rFonts w:ascii="Arial" w:eastAsia="Times New Roman" w:hAnsi="Arial" w:cs="Arial"/>
          <w:sz w:val="18"/>
          <w:szCs w:val="18"/>
        </w:rPr>
        <w:t>ове</w:t>
      </w:r>
      <w:proofErr w:type="spellEnd"/>
      <w:proofErr w:type="gramEnd"/>
      <w:r w:rsidRPr="0000741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07412">
        <w:rPr>
          <w:rFonts w:ascii="Arial" w:eastAsia="Times New Roman" w:hAnsi="Arial" w:cs="Arial"/>
          <w:sz w:val="18"/>
          <w:szCs w:val="18"/>
        </w:rPr>
        <w:t>уредбе</w:t>
      </w:r>
      <w:proofErr w:type="spellEnd"/>
      <w:r w:rsidRPr="0000741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07412">
        <w:rPr>
          <w:rFonts w:ascii="Arial" w:eastAsia="Times New Roman" w:hAnsi="Arial" w:cs="Arial"/>
          <w:sz w:val="18"/>
          <w:szCs w:val="18"/>
        </w:rPr>
        <w:t>износи</w:t>
      </w:r>
      <w:proofErr w:type="spellEnd"/>
      <w:r w:rsidRPr="0000741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0741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007412">
        <w:rPr>
          <w:rFonts w:ascii="Arial" w:eastAsia="Times New Roman" w:hAnsi="Arial" w:cs="Arial"/>
          <w:sz w:val="18"/>
          <w:szCs w:val="18"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2"/>
        <w:gridCol w:w="2052"/>
      </w:tblGrid>
      <w:tr w:rsidR="00007412" w:rsidRPr="00007412" w:rsidTr="000074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1)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коња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говече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бивола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мазгу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мулу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животињи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188,00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7412" w:rsidRPr="00007412" w:rsidTr="000074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2)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ждребе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теле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биволче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магарца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животињи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134,00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7412" w:rsidRPr="00007412" w:rsidTr="000074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3)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свињу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30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тежине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животињи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78,00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7412" w:rsidRPr="00007412" w:rsidTr="000074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4)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прасе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назиме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30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тежине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животињи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22,00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7412" w:rsidRPr="00007412" w:rsidTr="000074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5)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овцу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козу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животињи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78,00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7412" w:rsidRPr="00007412" w:rsidTr="000074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6)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јагње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јаре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животињи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62,00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7412" w:rsidRPr="00007412" w:rsidTr="000074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7)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пернату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живину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007412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30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комада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комаду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31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100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комада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комаду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101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1000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комада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комаду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1000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комада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комаду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једнодневну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живину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комаду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4,00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1,60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1,00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0,80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0,30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7412" w:rsidRPr="00007412" w:rsidTr="000074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8)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кунића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приплод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животињи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12,00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7412" w:rsidRPr="00007412" w:rsidTr="000074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9)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кунића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клање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животињи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10,00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7412" w:rsidRPr="00007412" w:rsidTr="000074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10)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крупну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дивљач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животињи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188,00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7412" w:rsidRPr="00007412" w:rsidTr="000074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11)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ситну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дивљач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животињи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78,00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7412" w:rsidRPr="00007412" w:rsidTr="000074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12)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пернату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дивљач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10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дана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старости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комаду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10,00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7412" w:rsidRPr="00007412" w:rsidTr="000074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13)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осталу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пернату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дивљач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комаду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12,00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7412" w:rsidRPr="00007412" w:rsidTr="000074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14)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рибе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из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узгајалишта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пужеве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тежине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1,80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7412" w:rsidRPr="00007412" w:rsidTr="000074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15)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пса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животињи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134,00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7412" w:rsidRPr="00007412" w:rsidTr="000074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16)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мачку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животињи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134,00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7412" w:rsidRPr="00007412" w:rsidTr="000074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17)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пчелињу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заједницу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заједници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412" w:rsidRPr="00007412" w:rsidRDefault="00007412" w:rsidP="000074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64,00 </w:t>
            </w:r>
            <w:proofErr w:type="spellStart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0074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1D2ACB" w:rsidRDefault="001D2ACB">
      <w:bookmarkStart w:id="2" w:name="_GoBack"/>
      <w:bookmarkEnd w:id="2"/>
    </w:p>
    <w:sectPr w:rsidR="001D2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12"/>
    <w:rsid w:val="00007412"/>
    <w:rsid w:val="001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68D05-5865-4929-B1D2-3940EFFB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00741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07412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00741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00741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00741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00741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2017-10-20T13:30:00Z</dcterms:created>
  <dcterms:modified xsi:type="dcterms:W3CDTF">2017-10-20T13:31:00Z</dcterms:modified>
</cp:coreProperties>
</file>